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72" w:rsidRDefault="00CA597B" w:rsidP="00CA597B">
      <w:pPr>
        <w:jc w:val="center"/>
        <w:rPr>
          <w:b/>
          <w:sz w:val="28"/>
          <w:szCs w:val="28"/>
        </w:rPr>
      </w:pPr>
      <w:r w:rsidRPr="00CA597B">
        <w:rPr>
          <w:b/>
          <w:sz w:val="28"/>
          <w:szCs w:val="28"/>
        </w:rPr>
        <w:t>Skargi i wnioski</w:t>
      </w:r>
    </w:p>
    <w:p w:rsidR="00CA597B" w:rsidRDefault="00CA597B" w:rsidP="00CA597B">
      <w:pPr>
        <w:jc w:val="center"/>
        <w:rPr>
          <w:b/>
          <w:sz w:val="28"/>
          <w:szCs w:val="28"/>
        </w:rPr>
      </w:pPr>
    </w:p>
    <w:p w:rsidR="00CA597B" w:rsidRDefault="00CA597B" w:rsidP="00EF0C6B">
      <w:pPr>
        <w:jc w:val="both"/>
        <w:rPr>
          <w:b/>
          <w:sz w:val="28"/>
          <w:szCs w:val="28"/>
        </w:rPr>
      </w:pPr>
    </w:p>
    <w:p w:rsidR="00CA597B" w:rsidRDefault="00CA597B" w:rsidP="00EF0C6B">
      <w:pPr>
        <w:ind w:firstLine="708"/>
        <w:jc w:val="both"/>
        <w:rPr>
          <w:sz w:val="28"/>
          <w:szCs w:val="28"/>
        </w:rPr>
      </w:pPr>
      <w:r w:rsidRPr="00CA597B">
        <w:rPr>
          <w:sz w:val="28"/>
          <w:szCs w:val="28"/>
        </w:rPr>
        <w:t>Przy przyjmowaniu</w:t>
      </w:r>
      <w:r>
        <w:rPr>
          <w:sz w:val="28"/>
          <w:szCs w:val="28"/>
        </w:rPr>
        <w:t xml:space="preserve">, rozpatrywaniu oraz załatwianiu skarg i wniosków stosuje się standardy określone w Dziale VIII ustawy z dnia 14 czerwca 1960r.     </w:t>
      </w:r>
      <w:r w:rsidR="00A73F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Kodeks postępowania administracyjnego (t. j. Dz.U. z 2016r., poz. 23 ze zm.) oraz rozporządzenie Rady Ministrów a dnia 8 stycznia2002r. w sprawie organizacji przyjmowania i rozpatrywania skarg i wniosków (Dz. U. z 2002r., </w:t>
      </w:r>
      <w:r w:rsidR="00EF0C6B">
        <w:rPr>
          <w:sz w:val="28"/>
          <w:szCs w:val="28"/>
        </w:rPr>
        <w:t xml:space="preserve">    </w:t>
      </w:r>
      <w:r w:rsidR="00A73FB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Nr 5, poz. 46).</w:t>
      </w:r>
    </w:p>
    <w:p w:rsidR="00CA597B" w:rsidRDefault="00CA597B" w:rsidP="00EF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Skargę lub wniosek można wnieść</w:t>
      </w:r>
      <w:r w:rsidR="00EF0C6B">
        <w:rPr>
          <w:sz w:val="28"/>
          <w:szCs w:val="28"/>
        </w:rPr>
        <w:t xml:space="preserve"> pisemnie, telegraficznie za pomocą faksu na numer 68 4537324, pocztą elektroniczną na adres </w:t>
      </w:r>
      <w:hyperlink r:id="rId4" w:history="1">
        <w:r w:rsidR="00EF0C6B" w:rsidRPr="00E07326">
          <w:rPr>
            <w:rStyle w:val="Hipercze"/>
            <w:sz w:val="28"/>
            <w:szCs w:val="28"/>
          </w:rPr>
          <w:t>zielonagora.piw@wet.zgora.pl</w:t>
        </w:r>
      </w:hyperlink>
      <w:r w:rsidR="00EF0C6B">
        <w:rPr>
          <w:sz w:val="28"/>
          <w:szCs w:val="28"/>
        </w:rPr>
        <w:t xml:space="preserve"> oraz ustnie do protokołu w siedzibie Powiatowego Inspektoratu w Zielonej Górze, ul. Browarna 4.</w:t>
      </w:r>
    </w:p>
    <w:p w:rsidR="00EF0C6B" w:rsidRDefault="00EF0C6B" w:rsidP="00EF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Powiatowy Lekarz Weterynarii w Zielonej Górze przyjmuje interesantów   w sprawach skarg i wniosków</w:t>
      </w:r>
      <w:r w:rsidRPr="00EF0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siedzibie Powiatowego Inspektoratu </w:t>
      </w:r>
      <w:r w:rsidR="00A73FBA">
        <w:rPr>
          <w:sz w:val="28"/>
          <w:szCs w:val="28"/>
        </w:rPr>
        <w:t xml:space="preserve">Weterynarii </w:t>
      </w:r>
      <w:r>
        <w:rPr>
          <w:sz w:val="28"/>
          <w:szCs w:val="28"/>
        </w:rPr>
        <w:t>w Zielonej Górze, ul. Browarna 4 w poniedziałek w godzinach 8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- 9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.</w:t>
      </w:r>
    </w:p>
    <w:p w:rsidR="00EF0C6B" w:rsidRDefault="00EF0C6B" w:rsidP="00EF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Informacja o przyjęciach interesantów w</w:t>
      </w:r>
      <w:r w:rsidRPr="00EF0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sprawach skarg i wniosków umieszczone są na tablicach  ogłoszeń Powiatowego Inspektoratu </w:t>
      </w:r>
      <w:r w:rsidR="00A73FBA">
        <w:rPr>
          <w:sz w:val="28"/>
          <w:szCs w:val="28"/>
        </w:rPr>
        <w:t xml:space="preserve">Weterynarii   </w:t>
      </w:r>
      <w:r>
        <w:rPr>
          <w:sz w:val="28"/>
          <w:szCs w:val="28"/>
        </w:rPr>
        <w:t>w Zielonej Górze, ul. Browarna 4.</w:t>
      </w:r>
    </w:p>
    <w:p w:rsidR="00EF0C6B" w:rsidRPr="00CA597B" w:rsidRDefault="00EF0C6B" w:rsidP="00EF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Odpowiedzi na wniesione skargi i wnioski udzielane są bez zbędnej zwłoki</w:t>
      </w:r>
      <w:r w:rsidR="003A5AD0">
        <w:rPr>
          <w:sz w:val="28"/>
          <w:szCs w:val="28"/>
        </w:rPr>
        <w:t>, nie później niż w ciągu jednego miesiąca. W razie niemożności załatwienia skargi czy wniosku w terminie, zawiadamia się Wnoszącego o podjętych czynnościach w celu rozpatrzenia sprawy, podając przewidywany termin udzielenia odpowiedzi.</w:t>
      </w:r>
    </w:p>
    <w:sectPr w:rsidR="00EF0C6B" w:rsidRPr="00CA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0"/>
    <w:rsid w:val="003A5AD0"/>
    <w:rsid w:val="00636060"/>
    <w:rsid w:val="00A73FBA"/>
    <w:rsid w:val="00CA597B"/>
    <w:rsid w:val="00E45A72"/>
    <w:rsid w:val="00E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1ADA-0B85-409C-83FA-6A96B4C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elonagora.piw@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Kochajkiewicz</dc:creator>
  <cp:keywords/>
  <dc:description/>
  <cp:lastModifiedBy>Czesław Kochajkiewicz</cp:lastModifiedBy>
  <cp:revision>5</cp:revision>
  <dcterms:created xsi:type="dcterms:W3CDTF">2017-05-18T08:01:00Z</dcterms:created>
  <dcterms:modified xsi:type="dcterms:W3CDTF">2017-05-18T08:31:00Z</dcterms:modified>
</cp:coreProperties>
</file>