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44" w:rsidRPr="0065593B" w:rsidRDefault="00D93044" w:rsidP="00A01D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65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monitorowania i zwalczania gryzoni w gospodarstwie utrzymującym zwierzęta</w:t>
      </w:r>
    </w:p>
    <w:p w:rsidR="00D93044" w:rsidRPr="00F0132D" w:rsidRDefault="0065593B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w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>łaściciel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 xml:space="preserve"> i adres gospodarstwa, w którym utrzymuje się zwierzęta</w:t>
      </w:r>
      <w:r w:rsidR="00D93044"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:</w:t>
      </w:r>
    </w:p>
    <w:p w:rsidR="00D93044" w:rsidRPr="00F0132D" w:rsidRDefault="00D93044" w:rsidP="00A0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…………………………………………………………………………………….…</w:t>
      </w:r>
    </w:p>
    <w:p w:rsidR="00D93044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……………………………………………………………………………………….</w:t>
      </w:r>
    </w:p>
    <w:p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lang w:eastAsia="pl-PL"/>
        </w:rPr>
        <w:t>Gatunki zwierząt utrzymywanych w gospodarstwie:</w:t>
      </w:r>
    </w:p>
    <w:p w:rsidR="000250FA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Schematyczna mapka gospodarstwa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zaznaczoną lokalizacją stacji deratyzacyjnych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numeracją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205739</wp:posOffset>
                </wp:positionV>
                <wp:extent cx="6762750" cy="6276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F319" id="Prostokąt 1" o:spid="_x0000_s1026" style="position:absolute;margin-left:-9pt;margin-top:16.2pt;width:532.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" fillcolor="white [3201]" strokecolor="black [3200]" strokeweight="1pt"/>
            </w:pict>
          </mc:Fallback>
        </mc:AlternateContent>
      </w: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F0132D" w:rsidRPr="00A01DA3" w:rsidRDefault="00F0132D" w:rsidP="00A01DA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01DA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ramach realizacji programu monitorowania i zwalczania gryzoni w gospodarstwie utrzymującym zwierzęta, należy </w:t>
      </w:r>
      <w:r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gromadzić paragony lub faktury, potwierdzające zakup trutek na gryzonie.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zakupić lub wykonać samodzielnie stacje deratyzacyjne. Zaleca się przeprowadzanie przegląd</w:t>
      </w:r>
      <w:r w:rsidR="00466DC2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deratyzacyjnych nie rzadziej niż co 2 tygodnie, a w okresie </w:t>
      </w:r>
      <w:r w:rsidR="00466DC2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wzmożonej migracji gryzoni do zabudowań tj.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– listopad nie rzadziej niż </w:t>
      </w:r>
      <w:r w:rsidR="0065593B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65593B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godniu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D18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zdrowie zwierząt gospodarskich, Zaleca się wyłożenie stacji deratyzacyjnych na zewnątrz budynków, natomiast wewnątrz można wyłożyć pułapki mechaniczne na gryzonie.</w:t>
      </w:r>
      <w:r w:rsidR="00556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Akcje deratyzacyjne </w:t>
      </w:r>
      <w:r w:rsidR="005650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56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8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prowadzenie deratyzacji co najmniej dwa razy w roku lub częściej w zależności od potrzeb oraz wyników monitorowania obecności gryzoni w gospodarstwie.</w:t>
      </w:r>
    </w:p>
    <w:p w:rsidR="008F7923" w:rsidRPr="008F7923" w:rsidRDefault="008F7923" w:rsidP="008F792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8F7923" w:rsidRDefault="005A2E6E" w:rsidP="009C15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Preparaty deratyzacyjne s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>tosowan</w:t>
      </w:r>
      <w:r w:rsidR="00D112EF">
        <w:rPr>
          <w:rFonts w:ascii="Times New Roman" w:eastAsia="Times New Roman" w:hAnsi="Times New Roman" w:cs="Times New Roman"/>
          <w:bCs/>
          <w:lang w:eastAsia="pl-PL"/>
        </w:rPr>
        <w:t>e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935B6">
        <w:rPr>
          <w:rFonts w:ascii="Times New Roman" w:eastAsia="Times New Roman" w:hAnsi="Times New Roman" w:cs="Times New Roman"/>
          <w:bCs/>
          <w:lang w:eastAsia="pl-PL"/>
        </w:rPr>
        <w:t>w gospodarstwie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W w:w="990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02"/>
        <w:gridCol w:w="4110"/>
        <w:gridCol w:w="1560"/>
        <w:gridCol w:w="1417"/>
        <w:gridCol w:w="1418"/>
      </w:tblGrid>
      <w:tr w:rsidR="00D112EF" w:rsidTr="00574F73">
        <w:tc>
          <w:tcPr>
            <w:tcW w:w="1402" w:type="dxa"/>
          </w:tcPr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Data zakupu</w:t>
            </w:r>
          </w:p>
        </w:tc>
        <w:tc>
          <w:tcPr>
            <w:tcW w:w="4110" w:type="dxa"/>
          </w:tcPr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</w:t>
            </w:r>
            <w:r w:rsidR="00574F7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zakupionego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preparatu do deratyzacji</w:t>
            </w: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Pojemność 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 opakowania zakupionego preparatu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(w gramach lub mililitrach)</w:t>
            </w: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Ilość zakupionych opakowań</w:t>
            </w: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Termin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ważności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zakupionego preparatu</w:t>
            </w: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D112EF" w:rsidRDefault="00D112EF" w:rsidP="00466DC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D112EF" w:rsidRPr="00466DC2" w:rsidRDefault="00D112EF" w:rsidP="00466DC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F0132D" w:rsidRPr="00DB4D18" w:rsidRDefault="00466DC2" w:rsidP="00466DC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Rejestr przeglądów stacji deratyzacyjnych</w:t>
      </w:r>
      <w:r w:rsidR="00556AE4">
        <w:rPr>
          <w:rFonts w:ascii="Times New Roman" w:eastAsia="Times New Roman" w:hAnsi="Times New Roman" w:cs="Times New Roman"/>
          <w:b/>
          <w:bCs/>
          <w:lang w:eastAsia="pl-PL"/>
        </w:rPr>
        <w:t xml:space="preserve"> oraz przeprowadzanych deratyzacj</w:t>
      </w:r>
      <w:r w:rsidR="00565084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556A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404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1418"/>
        <w:gridCol w:w="1843"/>
      </w:tblGrid>
      <w:tr w:rsidR="009C1544" w:rsidTr="005935B6">
        <w:tc>
          <w:tcPr>
            <w:tcW w:w="1838" w:type="dxa"/>
          </w:tcPr>
          <w:p w:rsidR="00556AE4" w:rsidRDefault="009C1544" w:rsidP="00556AE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wykonania</w:t>
            </w:r>
          </w:p>
          <w:p w:rsidR="009C1544" w:rsidRDefault="00556AE4" w:rsidP="00556A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deratyzacji</w:t>
            </w:r>
          </w:p>
        </w:tc>
        <w:tc>
          <w:tcPr>
            <w:tcW w:w="3686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9C1544" w:rsidRDefault="009C1544" w:rsidP="0056508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wyjedzenie trutki lub 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ślady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gryzoni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// w przypadku akcji deratyzacyjnej wpisać „</w:t>
            </w:r>
            <w:r w:rsidR="00565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Deratyzacja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kto ją wykonał</w:t>
            </w:r>
          </w:p>
        </w:tc>
        <w:tc>
          <w:tcPr>
            <w:tcW w:w="1275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418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3" w:type="dxa"/>
          </w:tcPr>
          <w:p w:rsidR="009C1544" w:rsidRDefault="00466DC2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65593B" w:rsidRPr="00D93044" w:rsidRDefault="00556AE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eratyzacyjnych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wykonującej deratyzację </w:t>
            </w:r>
          </w:p>
        </w:tc>
      </w:tr>
      <w:tr w:rsidR="009C1544" w:rsidTr="005935B6">
        <w:tc>
          <w:tcPr>
            <w:tcW w:w="1838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6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5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8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X="279" w:tblpY="-1031"/>
        <w:tblW w:w="9918" w:type="dxa"/>
        <w:tblLayout w:type="fixed"/>
        <w:tblLook w:val="04A0" w:firstRow="1" w:lastRow="0" w:firstColumn="1" w:lastColumn="0" w:noHBand="0" w:noVBand="1"/>
      </w:tblPr>
      <w:tblGrid>
        <w:gridCol w:w="1843"/>
        <w:gridCol w:w="3681"/>
        <w:gridCol w:w="1275"/>
        <w:gridCol w:w="1276"/>
        <w:gridCol w:w="1843"/>
      </w:tblGrid>
      <w:tr w:rsidR="00466DC2" w:rsidTr="005935B6">
        <w:tc>
          <w:tcPr>
            <w:tcW w:w="1843" w:type="dxa"/>
          </w:tcPr>
          <w:p w:rsidR="00F636AE" w:rsidRDefault="00F636AE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6AE" w:rsidRDefault="00466DC2" w:rsidP="00F636A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wykonania</w:t>
            </w:r>
          </w:p>
          <w:p w:rsidR="00466DC2" w:rsidRDefault="00F636AE" w:rsidP="00F636A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deratyzacji </w:t>
            </w:r>
            <w:r w:rsidR="00466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1" w:type="dxa"/>
          </w:tcPr>
          <w:p w:rsidR="00F636AE" w:rsidRDefault="00F636AE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93B" w:rsidRDefault="0065593B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466DC2" w:rsidRDefault="0065593B" w:rsidP="005935B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wyjedzenie trutki lub inne ślady obecność 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gryzoni // w przypadku akcji deratyzacyjnej wpisać „Deratyzacja” oraz kto ją wykonał</w:t>
            </w:r>
          </w:p>
        </w:tc>
        <w:tc>
          <w:tcPr>
            <w:tcW w:w="1275" w:type="dxa"/>
          </w:tcPr>
          <w:p w:rsidR="00F636AE" w:rsidRDefault="00F636AE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276" w:type="dxa"/>
          </w:tcPr>
          <w:p w:rsidR="00F636AE" w:rsidRDefault="00F636AE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3" w:type="dxa"/>
          </w:tcPr>
          <w:p w:rsidR="00F636AE" w:rsidRDefault="00F636AE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93B" w:rsidRDefault="0065593B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466DC2" w:rsidRPr="00D93044" w:rsidRDefault="0065593B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</w:t>
            </w:r>
            <w:r w:rsidR="00E45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wykonującej deratyzację</w:t>
            </w:r>
          </w:p>
        </w:tc>
      </w:tr>
      <w:tr w:rsidR="00466DC2" w:rsidTr="005935B6">
        <w:tc>
          <w:tcPr>
            <w:tcW w:w="1843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1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5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X="137" w:tblpY="-1031"/>
        <w:tblW w:w="10064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276"/>
        <w:gridCol w:w="1847"/>
      </w:tblGrid>
      <w:tr w:rsidR="00466DC2" w:rsidTr="005935B6">
        <w:tc>
          <w:tcPr>
            <w:tcW w:w="1980" w:type="dxa"/>
          </w:tcPr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lub wykonania</w:t>
            </w:r>
          </w:p>
          <w:p w:rsidR="00466DC2" w:rsidRDefault="000B1D8C" w:rsidP="000B1D8C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deratyzacji  </w:t>
            </w:r>
          </w:p>
        </w:tc>
        <w:tc>
          <w:tcPr>
            <w:tcW w:w="3685" w:type="dxa"/>
          </w:tcPr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466DC2" w:rsidRDefault="000B1D8C" w:rsidP="000B1D8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wyjedzenie trutki lub inne ślady obecność  gryzoni // w przypadku akcji deratyzacyjnej wpisać „Deratyzacja” oraz kto ją wykonał</w:t>
            </w:r>
          </w:p>
        </w:tc>
        <w:tc>
          <w:tcPr>
            <w:tcW w:w="1276" w:type="dxa"/>
          </w:tcPr>
          <w:p w:rsidR="000B1D8C" w:rsidRDefault="000B1D8C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276" w:type="dxa"/>
          </w:tcPr>
          <w:p w:rsidR="000B1D8C" w:rsidRDefault="000B1D8C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7" w:type="dxa"/>
          </w:tcPr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466DC2" w:rsidRPr="00D93044" w:rsidRDefault="000B1D8C" w:rsidP="000B1D8C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 lub wykonującej deratyzację</w:t>
            </w:r>
          </w:p>
        </w:tc>
      </w:tr>
      <w:tr w:rsidR="00466DC2" w:rsidTr="005935B6">
        <w:tc>
          <w:tcPr>
            <w:tcW w:w="1980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5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7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46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0250FA" w:rsidSect="00A01D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75" w:rsidRDefault="00277875" w:rsidP="00466DC2">
      <w:pPr>
        <w:spacing w:after="0" w:line="240" w:lineRule="auto"/>
      </w:pPr>
      <w:r>
        <w:separator/>
      </w:r>
    </w:p>
  </w:endnote>
  <w:endnote w:type="continuationSeparator" w:id="0">
    <w:p w:rsidR="00277875" w:rsidRDefault="00277875" w:rsidP="004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981038"/>
      <w:docPartObj>
        <w:docPartGallery w:val="Page Numbers (Bottom of Page)"/>
        <w:docPartUnique/>
      </w:docPartObj>
    </w:sdtPr>
    <w:sdtEndPr/>
    <w:sdtContent>
      <w:p w:rsidR="00466DC2" w:rsidRDefault="00466D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A62">
          <w:rPr>
            <w:noProof/>
          </w:rPr>
          <w:t>5</w:t>
        </w:r>
        <w:r>
          <w:fldChar w:fldCharType="end"/>
        </w:r>
      </w:p>
    </w:sdtContent>
  </w:sdt>
  <w:p w:rsidR="00466DC2" w:rsidRDefault="00466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75" w:rsidRDefault="00277875" w:rsidP="00466DC2">
      <w:pPr>
        <w:spacing w:after="0" w:line="240" w:lineRule="auto"/>
      </w:pPr>
      <w:r>
        <w:separator/>
      </w:r>
    </w:p>
  </w:footnote>
  <w:footnote w:type="continuationSeparator" w:id="0">
    <w:p w:rsidR="00277875" w:rsidRDefault="00277875" w:rsidP="004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353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384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4"/>
    <w:rsid w:val="000250FA"/>
    <w:rsid w:val="000B03F9"/>
    <w:rsid w:val="000B1D8C"/>
    <w:rsid w:val="001979C4"/>
    <w:rsid w:val="001A5A46"/>
    <w:rsid w:val="00212FA7"/>
    <w:rsid w:val="00277875"/>
    <w:rsid w:val="003270A3"/>
    <w:rsid w:val="00466DC2"/>
    <w:rsid w:val="004861D5"/>
    <w:rsid w:val="00556AE4"/>
    <w:rsid w:val="00565084"/>
    <w:rsid w:val="00574F73"/>
    <w:rsid w:val="005935B6"/>
    <w:rsid w:val="005A2E6E"/>
    <w:rsid w:val="0065593B"/>
    <w:rsid w:val="00722F61"/>
    <w:rsid w:val="008D2989"/>
    <w:rsid w:val="008F7923"/>
    <w:rsid w:val="009C1544"/>
    <w:rsid w:val="00A01DA3"/>
    <w:rsid w:val="00AD4A62"/>
    <w:rsid w:val="00C2357D"/>
    <w:rsid w:val="00D112EF"/>
    <w:rsid w:val="00D93044"/>
    <w:rsid w:val="00DB4D18"/>
    <w:rsid w:val="00E45C46"/>
    <w:rsid w:val="00E977C9"/>
    <w:rsid w:val="00F0132D"/>
    <w:rsid w:val="00F636AE"/>
    <w:rsid w:val="00FC462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0925-C776-4B9C-8E6B-3468D6F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44"/>
    <w:pPr>
      <w:ind w:left="720"/>
      <w:contextualSpacing/>
    </w:pPr>
  </w:style>
  <w:style w:type="table" w:styleId="Tabela-Siatka">
    <w:name w:val="Table Grid"/>
    <w:basedOn w:val="Standardowy"/>
    <w:uiPriority w:val="39"/>
    <w:rsid w:val="000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DC2"/>
  </w:style>
  <w:style w:type="paragraph" w:styleId="Stopka">
    <w:name w:val="footer"/>
    <w:basedOn w:val="Normalny"/>
    <w:link w:val="Stopka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C2"/>
  </w:style>
  <w:style w:type="paragraph" w:styleId="Tekstdymka">
    <w:name w:val="Balloon Text"/>
    <w:basedOn w:val="Normalny"/>
    <w:link w:val="TekstdymkaZnak"/>
    <w:uiPriority w:val="99"/>
    <w:semiHidden/>
    <w:unhideWhenUsed/>
    <w:rsid w:val="005A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Ewelina</cp:lastModifiedBy>
  <cp:revision>2</cp:revision>
  <cp:lastPrinted>2022-04-14T10:30:00Z</cp:lastPrinted>
  <dcterms:created xsi:type="dcterms:W3CDTF">2022-05-01T10:27:00Z</dcterms:created>
  <dcterms:modified xsi:type="dcterms:W3CDTF">2022-05-01T10:27:00Z</dcterms:modified>
</cp:coreProperties>
</file>